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2EBED07">
                <wp:simplePos x="0" y="0"/>
                <wp:positionH relativeFrom="column">
                  <wp:posOffset>5231765</wp:posOffset>
                </wp:positionH>
                <wp:positionV relativeFrom="paragraph">
                  <wp:posOffset>-79375</wp:posOffset>
                </wp:positionV>
                <wp:extent cx="1618615" cy="290830"/>
                <wp:effectExtent l="0" t="0" r="20955" b="15240"/>
                <wp:wrapNone/>
                <wp:docPr id="1" name="Obdélník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840" cy="290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1" fillcolor="white" stroked="t" style="position:absolute;margin-left:411.95pt;margin-top:-6.25pt;width:127.35pt;height:22.8pt" wp14:anchorId="72EBED07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</w:r>
      <w:r>
        <w:rPr/>
        <w:tab/>
        <w:tab/>
        <w:tab/>
        <w:tab/>
        <w:tab/>
        <w:tab/>
        <w:tab/>
        <w:tab/>
        <w:t xml:space="preserve">       Číslo členského průkazu: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Přihláška za člena Klubu dárců krve Kroměřížska, z.s.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……………………………………………………………………………………….., Dat. nar. ……………………………….</w:t>
      </w:r>
    </w:p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</w:rPr>
        <w:t>Bydliště: 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</w:rPr>
        <w:t>Adresa pracoviště: ………………………………………………………………………………………………………………………………………..</w:t>
      </w:r>
    </w:p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</w:rPr>
        <w:t>Zdravotní pojišťovna: ……………………………………. Počet odběrů krve: ……………………. Člen od: …………………………</w:t>
      </w:r>
    </w:p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</w:rPr>
        <w:t>Držitel medaile MUDr. Janského:   Br    Stř     Zl     (označte)</w:t>
      </w:r>
    </w:p>
    <w:p>
      <w:pPr>
        <w:pStyle w:val="Normal"/>
        <w:spacing w:before="240" w:after="160"/>
        <w:rPr>
          <w:sz w:val="24"/>
          <w:szCs w:val="24"/>
        </w:rPr>
      </w:pPr>
      <w:r>
        <w:rPr>
          <w:sz w:val="24"/>
          <w:szCs w:val="24"/>
        </w:rPr>
        <w:t>Telefon: ………………………………………………. E-mail: ……………………………………………………………………………………………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Prohlašuji, že vyplněné údaje v členské přihlášce jsou pravdivé a ve smyslu zákona č. 101/2000 Sb., o ochraně osobních údajů a nařízením Evropského parlamentu a Rady (EU) 2016/679, obecné nařízení o ochraně osobních údajů (GDPR) souhlasím s jejich použitím pro účely evidence členů KDKK, z.s.. Zároveň dávám souhlas ve smyslu zákona č. 101/2000 Sb. O ochraně osobních údajů a nařízením Evropského parlamentu a Rady (EU) 2016/679 s pořizováním a použitím fotografií a jména v rámci fotodokumentace a dokumentace aktivit, kterých se budu účastnit v rámci činnosti KDKK, z.s. a dávám souhlas s jejich zveřejněním ve Zpravodajích spolku, kronice, na internetových stránkách, sociálních sítích a k dalšímu použití při propagaci činnosti, dokud tento souhlas písemně neodvolám.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bottom w:val="single" w:sz="6" w:space="1" w:color="000000"/>
        </w:pBdr>
        <w:spacing w:before="0" w:after="0"/>
        <w:rPr>
          <w:sz w:val="20"/>
          <w:szCs w:val="20"/>
        </w:rPr>
      </w:pPr>
      <w:r>
        <w:rPr>
          <w:sz w:val="20"/>
          <w:szCs w:val="20"/>
        </w:rPr>
        <w:t>V …………………………………………………. dne …………………………..………………………..  Podpis ………………………………………………………………..</w:t>
      </w:r>
    </w:p>
    <w:p>
      <w:pPr>
        <w:pStyle w:val="Normal"/>
        <w:pBdr>
          <w:bottom w:val="single" w:sz="6" w:space="1" w:color="000000"/>
        </w:pBdr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Zde odstřihněte</w:t>
      </w:r>
    </w:p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Informace ke zpracování osobních údajů</w:t>
      </w:r>
    </w:p>
    <w:p>
      <w:pPr>
        <w:pStyle w:val="Normal"/>
        <w:spacing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potřeby Klubu dárců krve Kroměřížska, z.s.</w:t>
      </w:r>
    </w:p>
    <w:p>
      <w:pPr>
        <w:pStyle w:val="Normal"/>
        <w:spacing w:before="0" w:after="0"/>
        <w:jc w:val="center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spacing w:before="0" w:after="0"/>
        <w:rPr/>
      </w:pPr>
      <w:r>
        <w:rPr/>
        <w:t>Práva a povinnosti při zpracování osobních údajů stanoví zákon č. 101/2000 Sb., o ochraně osobních údajů a o změně některých zákonů a nařízením evropského parlamentu a Rady(EU) 2016/679, obecné nařízení o ochraně osobních údajů (GDPR). Zpracovávanými osobními údaji pro evidenci členů spolku je: jméno a příjmení, datum narození, bydliště, adresa pracoviště, zdravotní pojišťovna člena, telefon a e-mailová adresa.</w:t>
      </w:r>
    </w:p>
    <w:p>
      <w:pPr>
        <w:pStyle w:val="Normal"/>
        <w:spacing w:before="0" w:after="0"/>
        <w:rPr/>
      </w:pPr>
      <w:r>
        <w:rPr/>
        <w:t>Pro potřebu ubytování při zahraničních a tuzemských ozdravných pobytech též číslo osobního průkazu (pas, občanský průkaz) a rodné číslo.</w:t>
      </w:r>
    </w:p>
    <w:p>
      <w:pPr>
        <w:pStyle w:val="Normal"/>
        <w:spacing w:before="240" w:after="0"/>
        <w:rPr/>
      </w:pPr>
      <w:r>
        <w:rPr/>
        <w:t>Rada spolku, zastoupená předsedou spolku bude shromažďovat pouze ty údaje, které odpovídají výše uvedenému účelu a to v rozsahu nezbytném pro jeho naplnění. Osobní údaje budou shromažďovány a vedeny pouze po dobu členství ve spolku. V případě zániku členství z jakéhokoliv důvodu budou veškeré osobní údaje v databázi vymazány, pokud budou vedeny v písemné podobě, budou skartovány.</w:t>
      </w:r>
    </w:p>
    <w:p>
      <w:pPr>
        <w:pStyle w:val="Normal"/>
        <w:spacing w:before="0" w:after="0"/>
        <w:rPr/>
      </w:pPr>
      <w:r>
        <w:rPr/>
        <w:t>Ke chráněným osobním údajům má přístup pouze předseda, místopředseda, členové rady a pověření členové spolku, kteří chodí na transfúzní stanici Kroměřížské nemocnice a.s. v odběrové dny.</w:t>
      </w:r>
    </w:p>
    <w:p>
      <w:pPr>
        <w:pStyle w:val="Normal"/>
        <w:spacing w:before="0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5301E59E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132080" cy="132080"/>
                <wp:effectExtent l="0" t="0" r="20955" b="20955"/>
                <wp:wrapNone/>
                <wp:docPr id="2" name="Ovál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314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ál 2" fillcolor="black" stroked="t" style="position:absolute;margin-left:256.45pt;margin-top:3.45pt;width:10.3pt;height:10.3pt;mso-position-horizontal:center;mso-position-horizontal-relative:margin" wp14:anchorId="5301E59E">
                <w10:wrap type="none"/>
                <v:fill o:detectmouseclick="t" type="solid" color2="white"/>
                <v:stroke color="black" weight="12600" joinstyle="miter" endcap="flat"/>
              </v:oval>
            </w:pict>
          </mc:Fallback>
        </mc:AlternateContent>
      </w:r>
    </w:p>
    <w:p>
      <w:pPr>
        <w:pStyle w:val="Normal"/>
        <w:spacing w:before="0" w:after="0"/>
        <w:rPr/>
      </w:pPr>
      <w:r>
        <w:rPr/>
        <w:t xml:space="preserve">(Přihlášku vyplňte, odstřihněte od informací a podepsanou zašlete na korespondenční adresu: Klub dárců krve Kroměřížska, z.s., Broskvová 4138/2, Kroměříž 767 01 nebo předejte při odběru krve na TS Kroměřížské nemocnice a.s. v Kroměříži. Po schválení Radou spolku obdržíte Členský průkaz. Registrační číslo vašeho průkazu je současně variabilním symbolem pro platby členského příspěvku převodem na účet spolku (č.ú. 2000515097/2010, případně při platbě poštovní poukázkou) </w:t>
      </w:r>
    </w:p>
    <w:p>
      <w:pPr>
        <w:pStyle w:val="Normal"/>
        <w:spacing w:before="0" w:after="0"/>
        <w:rPr/>
      </w:pPr>
      <w:r>
        <w:rPr/>
        <w:t>Jakoukoliv změnu nám prosím pro operativní evidenci ihned oznamte.</w:t>
      </w:r>
    </w:p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ab/>
        <w:tab/>
        <w:tab/>
        <w:tab/>
        <w:tab/>
        <w:tab/>
        <w:t>Hana Jelínková, v.r.</w:t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ab/>
        <w:tab/>
        <w:tab/>
        <w:tab/>
        <w:tab/>
        <w:tab/>
        <w:t xml:space="preserve">     předsedkyně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LibreOffice/6.3.3.2$Windows_X86_64 LibreOffice_project/a64200df03143b798afd1ec74a12ab50359878ed</Application>
  <Pages>1</Pages>
  <Words>416</Words>
  <Characters>2750</Characters>
  <CharactersWithSpaces>3204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2023-10-03T07:55:00Z</dcterms:created>
  <dc:creator>Hana Kováčová</dc:creator>
  <dc:description/>
  <dc:language>cs-CZ</dc:language>
  <cp:lastModifiedBy/>
  <dcterms:modified xsi:type="dcterms:W3CDTF">2023-10-26T09:30:44Z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